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The Honors Sig Fig Quiz that, as advertised, involves only numbers of sig figs and calculations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How many significant figures are in each of the following measurements: (1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450 grams 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2.02 x10</w:t>
      </w:r>
      <w:r>
        <w:rPr>
          <w:rFonts w:ascii="Liberation Sans" w:hAnsi="Liberation Sans"/>
          <w:vertAlign w:val="superscript"/>
        </w:rPr>
        <w:t>3</w:t>
      </w:r>
      <w:r>
        <w:rPr>
          <w:rFonts w:ascii="Liberation Sans" w:hAnsi="Liberation Sans"/>
        </w:rPr>
        <w:t xml:space="preserve"> grams 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0.03040 cm 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3030 cm 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0.043 cm 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Do each of the following calculations to the proper number of significant figures: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my hip bone is 120 cm long and my [whatever bone is in my knee] is 40 cm, and my little red bone is 1.9 cm long how long are all of these bones when you combine their length?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fly a jet that has a top speed of 1850 km/hr in a straight line for 23 hours, what distance will I cover?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it takes me 2.53 seconds to add a puff of air to a balloon and I spend 0.1 hours trying to fill the balloon, how full will the balloon be when I am finished?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does the number and placement of the significant figures in a measured value tell us?  (4 pt)?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be357d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LibreOffice/24.2.4.2$Linux_X86_64 LibreOffice_project/420$Build-2</Application>
  <AppVersion>15.0000</AppVersion>
  <Pages>1</Pages>
  <Words>192</Words>
  <Characters>762</Characters>
  <CharactersWithSpaces>934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2021-09-20T13:13:00Z</dcterms:created>
  <dc:creator>Ian Guch</dc:creator>
  <dc:description/>
  <dc:language>en-US</dc:language>
  <cp:lastModifiedBy/>
  <dcterms:modified xsi:type="dcterms:W3CDTF">2024-07-16T14:28:18Z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